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4B" w:rsidRDefault="0025494B" w:rsidP="0025494B">
      <w:pPr>
        <w:jc w:val="center"/>
        <w:rPr>
          <w:rFonts w:ascii="Times New Roman" w:eastAsia="Times New Roman" w:hAnsi="Times New Roman"/>
          <w:b/>
          <w:bCs/>
          <w:sz w:val="32"/>
          <w:szCs w:val="24"/>
          <w:u w:val="single"/>
        </w:rPr>
      </w:pPr>
      <w:r w:rsidRPr="000C081C">
        <w:rPr>
          <w:rFonts w:ascii="Times New Roman" w:eastAsia="Times New Roman" w:hAnsi="Times New Roman"/>
          <w:b/>
          <w:bCs/>
          <w:sz w:val="32"/>
          <w:szCs w:val="24"/>
          <w:u w:val="single"/>
        </w:rPr>
        <w:t xml:space="preserve">ANEXO </w:t>
      </w:r>
      <w:r>
        <w:rPr>
          <w:rFonts w:ascii="Times New Roman" w:eastAsia="Times New Roman" w:hAnsi="Times New Roman"/>
          <w:b/>
          <w:bCs/>
          <w:sz w:val="32"/>
          <w:szCs w:val="24"/>
          <w:u w:val="single"/>
        </w:rPr>
        <w:t>1</w:t>
      </w:r>
    </w:p>
    <w:p w:rsidR="0025494B" w:rsidRDefault="0025494B" w:rsidP="0025494B">
      <w:pPr>
        <w:jc w:val="center"/>
        <w:rPr>
          <w:rFonts w:ascii="Times New Roman" w:eastAsia="Times New Roman" w:hAnsi="Times New Roman"/>
          <w:b/>
          <w:bCs/>
          <w:sz w:val="32"/>
          <w:szCs w:val="24"/>
          <w:u w:val="single"/>
        </w:rPr>
      </w:pPr>
    </w:p>
    <w:p w:rsidR="0025494B" w:rsidRDefault="0025494B" w:rsidP="0025494B">
      <w:pPr>
        <w:jc w:val="center"/>
        <w:rPr>
          <w:rFonts w:ascii="Times New Roman" w:eastAsia="Times New Roman" w:hAnsi="Times New Roman"/>
          <w:b/>
          <w:bCs/>
          <w:szCs w:val="24"/>
        </w:rPr>
      </w:pPr>
      <w:r w:rsidRPr="00DD00DA">
        <w:rPr>
          <w:rFonts w:ascii="Times New Roman" w:eastAsia="Times New Roman" w:hAnsi="Times New Roman"/>
          <w:b/>
          <w:bCs/>
          <w:sz w:val="28"/>
          <w:szCs w:val="24"/>
        </w:rPr>
        <w:t xml:space="preserve">Ficha de inscrição em Edital de </w:t>
      </w:r>
      <w:r>
        <w:rPr>
          <w:rFonts w:ascii="Times New Roman" w:eastAsia="Times New Roman" w:hAnsi="Times New Roman"/>
          <w:b/>
          <w:bCs/>
          <w:sz w:val="28"/>
          <w:szCs w:val="24"/>
        </w:rPr>
        <w:t>seleção</w:t>
      </w:r>
      <w:r w:rsidRPr="00DD00DA">
        <w:rPr>
          <w:rFonts w:ascii="Times New Roman" w:eastAsia="Times New Roman" w:hAnsi="Times New Roman"/>
          <w:b/>
          <w:bCs/>
          <w:sz w:val="28"/>
          <w:szCs w:val="24"/>
        </w:rPr>
        <w:t xml:space="preserve"> de bolsas de 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doutorado </w:t>
      </w:r>
    </w:p>
    <w:p w:rsidR="0025494B" w:rsidRPr="00152680" w:rsidRDefault="0025494B" w:rsidP="0025494B">
      <w:pPr>
        <w:jc w:val="center"/>
        <w:rPr>
          <w:rFonts w:ascii="Times New Roman" w:eastAsia="Times New Roman" w:hAnsi="Times New Roman"/>
          <w:b/>
          <w:bCs/>
          <w:szCs w:val="24"/>
        </w:rPr>
      </w:pPr>
    </w:p>
    <w:tbl>
      <w:tblPr>
        <w:tblW w:w="95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504"/>
      </w:tblGrid>
      <w:tr w:rsidR="0025494B" w:rsidRPr="00697C54" w:rsidTr="00450F4A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94B" w:rsidRDefault="0025494B" w:rsidP="00450F4A">
            <w:pPr>
              <w:spacing w:before="240"/>
              <w:rPr>
                <w:rFonts w:ascii="Times New Roman" w:eastAsia="Times New Roman" w:hAnsi="Times New Roman"/>
                <w:b/>
              </w:rPr>
            </w:pPr>
            <w:r w:rsidRPr="00073287">
              <w:rPr>
                <w:rFonts w:ascii="Times New Roman" w:eastAsia="Times New Roman" w:hAnsi="Times New Roman"/>
                <w:b/>
              </w:rPr>
              <w:t>Nome do estudante:</w:t>
            </w:r>
          </w:p>
          <w:p w:rsidR="0025494B" w:rsidRPr="00073287" w:rsidRDefault="0025494B" w:rsidP="00450F4A">
            <w:pPr>
              <w:spacing w:before="240"/>
              <w:rPr>
                <w:rFonts w:ascii="Times New Roman" w:eastAsia="Times New Roman" w:hAnsi="Times New Roman"/>
                <w:b/>
              </w:rPr>
            </w:pPr>
            <w:r w:rsidRPr="00073287">
              <w:rPr>
                <w:rFonts w:ascii="Times New Roman" w:eastAsia="Times New Roman" w:hAnsi="Times New Roman"/>
                <w:b/>
              </w:rPr>
              <w:t>Número de matrícula:</w:t>
            </w:r>
          </w:p>
        </w:tc>
      </w:tr>
    </w:tbl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right="-284"/>
        <w:jc w:val="both"/>
        <w:rPr>
          <w:rFonts w:ascii="Times New Roman" w:eastAsia="Times New Roman" w:hAnsi="Times New Roman"/>
          <w:b/>
        </w:rPr>
      </w:pPr>
      <w:r w:rsidRPr="00073287">
        <w:rPr>
          <w:rFonts w:ascii="Times New Roman" w:eastAsia="Times New Roman" w:hAnsi="Times New Roman"/>
          <w:b/>
        </w:rPr>
        <w:t xml:space="preserve">Data: </w:t>
      </w:r>
      <w:r>
        <w:rPr>
          <w:rFonts w:ascii="Times New Roman" w:eastAsia="Times New Roman" w:hAnsi="Times New Roman"/>
          <w:b/>
        </w:rPr>
        <w:t xml:space="preserve">      </w:t>
      </w:r>
      <w:r w:rsidRPr="00073287">
        <w:rPr>
          <w:rFonts w:ascii="Times New Roman" w:eastAsia="Times New Roman" w:hAnsi="Times New Roman"/>
          <w:b/>
        </w:rPr>
        <w:t>/       /</w:t>
      </w: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12" o:spid="_x0000_s1029" type="#_x0000_t32" style="position:absolute;left:0;text-align:left;margin-left:76.5pt;margin-top:0;width:28.85pt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" strokecolor="black [3040]" strokeweight=".5pt"/>
        </w:pict>
      </w:r>
      <w:r>
        <w:rPr>
          <w:rFonts w:ascii="Times New Roman" w:eastAsia="Times New Roman" w:hAnsi="Times New Roman"/>
          <w:b/>
          <w:noProof/>
        </w:rPr>
        <w:pict>
          <v:shape id="Conector de seta reta 11" o:spid="_x0000_s1028" type="#_x0000_t32" style="position:absolute;left:0;text-align:left;margin-left:52.25pt;margin-top:.05pt;width:17.7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" strokecolor="black [3040]" strokeweight=".5pt"/>
        </w:pict>
      </w:r>
      <w:r>
        <w:rPr>
          <w:rFonts w:ascii="Times New Roman" w:eastAsia="Times New Roman" w:hAnsi="Times New Roman"/>
          <w:b/>
          <w:noProof/>
        </w:rPr>
        <w:pict>
          <v:shape id="Conector de seta reta 10" o:spid="_x0000_s1027" type="#_x0000_t32" style="position:absolute;left:0;text-align:left;margin-left:27.55pt;margin-top:0;width:17.7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" strokecolor="black [3040]" strokeweight=".5pt"/>
        </w:pict>
      </w: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</w:p>
    <w:p w:rsidR="0025494B" w:rsidRPr="00073287" w:rsidRDefault="0025494B" w:rsidP="0025494B">
      <w:pPr>
        <w:ind w:left="-284" w:right="-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pict>
          <v:line id="Conector reto 9" o:spid="_x0000_s1026" style="position:absolute;left:0;text-align:left;z-index:251660288;visibility:visible" from="164.5pt,9.25pt" to="32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" strokecolor="black [3213]"/>
        </w:pict>
      </w:r>
    </w:p>
    <w:p w:rsidR="0025494B" w:rsidRPr="00073287" w:rsidRDefault="0025494B" w:rsidP="0025494B">
      <w:pPr>
        <w:ind w:left="-284" w:right="-284"/>
        <w:jc w:val="center"/>
        <w:rPr>
          <w:rFonts w:ascii="Times New Roman" w:eastAsia="Times New Roman" w:hAnsi="Times New Roman"/>
          <w:b/>
        </w:rPr>
      </w:pPr>
      <w:r w:rsidRPr="00073287">
        <w:rPr>
          <w:rFonts w:ascii="Times New Roman" w:eastAsia="Times New Roman" w:hAnsi="Times New Roman"/>
          <w:b/>
        </w:rPr>
        <w:t>Assinatura do candidato</w:t>
      </w:r>
    </w:p>
    <w:p w:rsidR="00CD5387" w:rsidRPr="00F20C46" w:rsidRDefault="00CD5387" w:rsidP="00F20C46"/>
    <w:sectPr w:rsidR="00CD5387" w:rsidRPr="00F20C46" w:rsidSect="00CD5387">
      <w:headerReference w:type="first" r:id="rId7"/>
      <w:footerReference w:type="first" r:id="rId8"/>
      <w:type w:val="continuous"/>
      <w:pgSz w:w="11900" w:h="16820" w:code="9"/>
      <w:pgMar w:top="851" w:right="1134" w:bottom="1151" w:left="1134" w:header="0" w:footer="4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48" w:rsidRDefault="006C1848">
      <w:r>
        <w:separator/>
      </w:r>
    </w:p>
  </w:endnote>
  <w:endnote w:type="continuationSeparator" w:id="1">
    <w:p w:rsidR="006C1848" w:rsidRDefault="006C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87" w:rsidRDefault="00B46A55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noProof/>
        <w:color w:val="00478F"/>
        <w:sz w:val="18"/>
        <w:szCs w:val="18"/>
      </w:rPr>
      <w:pict>
        <v:line id="_x0000_s2060" style="position:absolute;left:0;text-align:left;z-index:251656704" from="0,20.4pt" to="486pt,20.4pt" strokecolor="#00478f" strokeweight="4.5pt"/>
      </w:pict>
    </w:r>
  </w:p>
  <w:p w:rsidR="00CD538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CD538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CD5387" w:rsidRPr="00C56FC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 xml:space="preserve">                   </w:t>
    </w: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CD5387" w:rsidRPr="00C56FC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 xml:space="preserve">                  </w:t>
    </w:r>
    <w:r w:rsidRPr="00C56FC7">
      <w:rPr>
        <w:rFonts w:ascii="Tahoma" w:hAnsi="Tahoma" w:cs="Tahoma"/>
        <w:color w:val="00478F"/>
        <w:sz w:val="18"/>
        <w:szCs w:val="18"/>
      </w:rPr>
      <w:t>Fone: (48) 3721-6</w:t>
    </w:r>
    <w:r w:rsidR="00A34AEA">
      <w:rPr>
        <w:rFonts w:ascii="Tahoma" w:hAnsi="Tahoma" w:cs="Tahoma"/>
        <w:color w:val="00478F"/>
        <w:sz w:val="18"/>
        <w:szCs w:val="18"/>
      </w:rPr>
      <w:t>405</w:t>
    </w:r>
    <w:r w:rsidRPr="00C56FC7">
      <w:rPr>
        <w:rFonts w:ascii="Tahoma" w:hAnsi="Tahoma" w:cs="Tahoma"/>
        <w:color w:val="00478F"/>
        <w:sz w:val="18"/>
        <w:szCs w:val="18"/>
      </w:rPr>
      <w:t xml:space="preserve"> – e</w:t>
    </w:r>
    <w:r w:rsidR="00F20C46">
      <w:rPr>
        <w:rFonts w:ascii="Tahoma" w:hAnsi="Tahoma" w:cs="Tahoma"/>
        <w:color w:val="00478F"/>
        <w:sz w:val="18"/>
        <w:szCs w:val="18"/>
      </w:rPr>
      <w:t>-</w:t>
    </w:r>
    <w:r w:rsidRPr="00C56FC7">
      <w:rPr>
        <w:rFonts w:ascii="Tahoma" w:hAnsi="Tahoma" w:cs="Tahoma"/>
        <w:color w:val="00478F"/>
        <w:sz w:val="18"/>
        <w:szCs w:val="18"/>
      </w:rPr>
      <w:t xml:space="preserve">mail: </w:t>
    </w:r>
    <w:r w:rsidR="0025494B">
      <w:rPr>
        <w:rFonts w:ascii="Tahoma" w:hAnsi="Tahoma" w:cs="Tahoma"/>
        <w:color w:val="00478F"/>
        <w:sz w:val="18"/>
        <w:szCs w:val="18"/>
      </w:rPr>
      <w:t>selecaoposdesign</w:t>
    </w:r>
    <w:r w:rsidRPr="00C56FC7">
      <w:rPr>
        <w:rFonts w:ascii="Tahoma" w:hAnsi="Tahoma" w:cs="Tahoma"/>
        <w:color w:val="00478F"/>
        <w:sz w:val="18"/>
        <w:szCs w:val="18"/>
      </w:rPr>
      <w:t>@</w:t>
    </w:r>
    <w:r w:rsidR="0025494B">
      <w:rPr>
        <w:rFonts w:ascii="Tahoma" w:hAnsi="Tahoma" w:cs="Tahoma"/>
        <w:color w:val="00478F"/>
        <w:sz w:val="18"/>
        <w:szCs w:val="18"/>
      </w:rPr>
      <w:t>contato.</w:t>
    </w:r>
    <w:r w:rsidRPr="00C56FC7">
      <w:rPr>
        <w:rFonts w:ascii="Tahoma" w:hAnsi="Tahoma" w:cs="Tahoma"/>
        <w:color w:val="00478F"/>
        <w:sz w:val="18"/>
        <w:szCs w:val="18"/>
      </w:rPr>
      <w:t>ufsc.br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48" w:rsidRDefault="006C1848">
      <w:r>
        <w:separator/>
      </w:r>
    </w:p>
  </w:footnote>
  <w:footnote w:type="continuationSeparator" w:id="1">
    <w:p w:rsidR="006C1848" w:rsidRDefault="006C1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87" w:rsidRDefault="00B46A55">
    <w:pPr>
      <w:pStyle w:val="Cabealho"/>
    </w:pPr>
    <w:r w:rsidRPr="00B46A5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4.35pt;margin-top:18.2pt;width:54pt;height:63pt;z-index:251658752" filled="f" stroked="f">
          <v:fill o:detectmouseclick="t"/>
          <v:textbox style="mso-next-textbox:#_x0000_s2062" inset=",7.2pt,,7.2pt">
            <w:txbxContent>
              <w:p w:rsidR="00CD5387" w:rsidRDefault="00AD42BE" w:rsidP="00CD5387">
                <w:r>
                  <w:rPr>
                    <w:noProof/>
                  </w:rPr>
                  <w:drawing>
                    <wp:inline distT="0" distB="0" distL="0" distR="0">
                      <wp:extent cx="501015" cy="270510"/>
                      <wp:effectExtent l="19050" t="0" r="0" b="0"/>
                      <wp:docPr id="2" name="Imagem 2" descr="posde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osdesig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501015" cy="286385"/>
                      <wp:effectExtent l="19050" t="0" r="0" b="0"/>
                      <wp:docPr id="3" name="Imagem 3" descr="c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46A55">
      <w:rPr>
        <w:noProof/>
        <w:lang w:val="en-US" w:eastAsia="en-US"/>
      </w:rPr>
      <w:pict>
        <v:shape id="_x0000_s2061" type="#_x0000_t202" style="position:absolute;margin-left:1.35pt;margin-top:9.2pt;width:46.7pt;height:59.2pt;z-index:251657728" filled="f" stroked="f">
          <v:fill o:detectmouseclick="t"/>
          <v:textbox style="mso-next-textbox:#_x0000_s2061" inset=",7.2pt,,7.2pt">
            <w:txbxContent>
              <w:p w:rsidR="00CD5387" w:rsidRPr="00A2464C" w:rsidRDefault="00AD42BE" w:rsidP="00CD5387">
                <w:r>
                  <w:rPr>
                    <w:noProof/>
                  </w:rPr>
                  <w:drawing>
                    <wp:inline distT="0" distB="0" distL="0" distR="0">
                      <wp:extent cx="413385" cy="572770"/>
                      <wp:effectExtent l="19050" t="0" r="5715" b="0"/>
                      <wp:docPr id="1" name="Imagem 1" descr="ufs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fs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3385" cy="572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D5387" w:rsidRDefault="00CD5387">
    <w:pPr>
      <w:pStyle w:val="Cabealho"/>
      <w:jc w:val="center"/>
      <w:rPr>
        <w:rFonts w:ascii="Times New Roman" w:hAnsi="Times New Roman"/>
        <w:b/>
      </w:rPr>
    </w:pPr>
  </w:p>
  <w:p w:rsidR="00CD5387" w:rsidRPr="00AD77D6" w:rsidRDefault="00CD5387" w:rsidP="00CD5387">
    <w:pPr>
      <w:pStyle w:val="Cabealho"/>
      <w:jc w:val="center"/>
      <w:rPr>
        <w:rFonts w:ascii="Tahoma" w:hAnsi="Tahoma" w:cs="Tahoma"/>
        <w:color w:val="00478F"/>
      </w:rPr>
    </w:pPr>
    <w:r w:rsidRPr="00AD77D6">
      <w:rPr>
        <w:rFonts w:ascii="Tahoma" w:hAnsi="Tahoma" w:cs="Tahoma"/>
        <w:color w:val="00478F"/>
      </w:rPr>
      <w:t>Universidade Federal de Santa Catarina</w:t>
    </w:r>
  </w:p>
  <w:p w:rsidR="00CD5387" w:rsidRDefault="00CD5387" w:rsidP="00CD5387">
    <w:pPr>
      <w:pStyle w:val="Cabealho"/>
      <w:jc w:val="center"/>
      <w:rPr>
        <w:rFonts w:ascii="Tahoma" w:hAnsi="Tahoma" w:cs="Tahoma"/>
        <w:color w:val="00478F"/>
        <w:sz w:val="18"/>
        <w:szCs w:val="18"/>
      </w:rPr>
    </w:pPr>
    <w:r w:rsidRPr="00191482">
      <w:rPr>
        <w:rFonts w:ascii="Tahoma" w:hAnsi="Tahoma" w:cs="Tahoma"/>
        <w:color w:val="00478F"/>
        <w:sz w:val="18"/>
        <w:szCs w:val="18"/>
      </w:rPr>
      <w:t>Centro de Comunicação e Expressão</w:t>
    </w:r>
  </w:p>
  <w:p w:rsidR="00CD5387" w:rsidRDefault="00CD5387" w:rsidP="00CD5387">
    <w:pPr>
      <w:pStyle w:val="Cabealho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>Prog</w:t>
    </w:r>
    <w:r w:rsidR="001A4EA7">
      <w:rPr>
        <w:rFonts w:ascii="Tahoma" w:hAnsi="Tahoma" w:cs="Tahoma"/>
        <w:color w:val="00478F"/>
        <w:sz w:val="18"/>
        <w:szCs w:val="18"/>
      </w:rPr>
      <w:t>rama de Pós</w:t>
    </w:r>
    <w:r w:rsidR="004E06CC">
      <w:rPr>
        <w:rFonts w:ascii="Tahoma" w:hAnsi="Tahoma" w:cs="Tahoma"/>
        <w:color w:val="00478F"/>
        <w:sz w:val="18"/>
        <w:szCs w:val="18"/>
      </w:rPr>
      <w:t>-</w:t>
    </w:r>
    <w:r w:rsidR="001A4EA7">
      <w:rPr>
        <w:rFonts w:ascii="Tahoma" w:hAnsi="Tahoma" w:cs="Tahoma"/>
        <w:color w:val="00478F"/>
        <w:sz w:val="18"/>
        <w:szCs w:val="18"/>
      </w:rPr>
      <w:t>Graduação em Design</w:t>
    </w:r>
  </w:p>
  <w:p w:rsidR="00CD5387" w:rsidRDefault="00CD5387" w:rsidP="00CD5387">
    <w:pPr>
      <w:pStyle w:val="Cabealho"/>
      <w:spacing w:before="60"/>
      <w:ind w:left="255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C8A4B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6430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0E6D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638E"/>
    <w:rsid w:val="001A4EA7"/>
    <w:rsid w:val="002160C3"/>
    <w:rsid w:val="0025494B"/>
    <w:rsid w:val="002A638E"/>
    <w:rsid w:val="00320E7D"/>
    <w:rsid w:val="003D4B43"/>
    <w:rsid w:val="00444E32"/>
    <w:rsid w:val="004A1009"/>
    <w:rsid w:val="004E06CC"/>
    <w:rsid w:val="006C1848"/>
    <w:rsid w:val="008E383A"/>
    <w:rsid w:val="00970794"/>
    <w:rsid w:val="00A34AEA"/>
    <w:rsid w:val="00AD42BE"/>
    <w:rsid w:val="00B25D06"/>
    <w:rsid w:val="00B46A55"/>
    <w:rsid w:val="00B90326"/>
    <w:rsid w:val="00BD6F5B"/>
    <w:rsid w:val="00BE2733"/>
    <w:rsid w:val="00CD5387"/>
    <w:rsid w:val="00CF3F91"/>
    <w:rsid w:val="00DB2114"/>
    <w:rsid w:val="00DE42C4"/>
    <w:rsid w:val="00E1559D"/>
    <w:rsid w:val="00F20C4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Conector de seta reta 12"/>
        <o:r id="V:Rule2" type="connector" idref="#Conector de seta reta 11"/>
        <o:r id="V:Rule3" type="connector" idref="#Conector de seta reta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46A55"/>
    <w:rPr>
      <w:sz w:val="24"/>
    </w:rPr>
  </w:style>
  <w:style w:type="paragraph" w:styleId="Ttulo1">
    <w:name w:val="heading 1"/>
    <w:basedOn w:val="Normal"/>
    <w:next w:val="Normal"/>
    <w:qFormat/>
    <w:rsid w:val="00B46A55"/>
    <w:pPr>
      <w:keepNext/>
      <w:ind w:left="2880" w:firstLine="720"/>
      <w:jc w:val="both"/>
      <w:outlineLvl w:val="0"/>
    </w:pPr>
    <w:rPr>
      <w:rFonts w:ascii="Helvetica" w:hAnsi="Helvetica"/>
      <w:b/>
      <w:sz w:val="20"/>
    </w:rPr>
  </w:style>
  <w:style w:type="paragraph" w:styleId="Ttulo2">
    <w:name w:val="heading 2"/>
    <w:basedOn w:val="Normal"/>
    <w:next w:val="Normal"/>
    <w:qFormat/>
    <w:rsid w:val="00B46A55"/>
    <w:pPr>
      <w:keepNext/>
      <w:ind w:left="2880"/>
      <w:jc w:val="both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rsid w:val="00B46A55"/>
    <w:pPr>
      <w:keepNext/>
      <w:jc w:val="center"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qFormat/>
    <w:rsid w:val="00B46A55"/>
    <w:pPr>
      <w:keepNext/>
      <w:jc w:val="center"/>
      <w:outlineLvl w:val="3"/>
    </w:pPr>
    <w:rPr>
      <w:rFonts w:ascii="Times New Roman" w:eastAsia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6A55"/>
    <w:pPr>
      <w:tabs>
        <w:tab w:val="center" w:pos="4252"/>
        <w:tab w:val="right" w:pos="8504"/>
      </w:tabs>
    </w:pPr>
    <w:rPr>
      <w:rFonts w:ascii="MS Serif" w:eastAsia="Times New Roman" w:hAnsi="MS Serif"/>
      <w:sz w:val="20"/>
      <w:lang w:val="pt-PT"/>
    </w:rPr>
  </w:style>
  <w:style w:type="paragraph" w:styleId="Rodap">
    <w:name w:val="footer"/>
    <w:basedOn w:val="Normal"/>
    <w:rsid w:val="00B46A5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46A55"/>
    <w:pPr>
      <w:ind w:left="708" w:firstLine="708"/>
      <w:jc w:val="both"/>
    </w:pPr>
    <w:rPr>
      <w:rFonts w:ascii="Times New Roman" w:eastAsia="Times New Roman" w:hAnsi="Times New Roman"/>
      <w:szCs w:val="24"/>
    </w:rPr>
  </w:style>
  <w:style w:type="paragraph" w:styleId="Recuodecorpodetexto2">
    <w:name w:val="Body Text Indent 2"/>
    <w:basedOn w:val="Normal"/>
    <w:rsid w:val="00B46A55"/>
    <w:pPr>
      <w:ind w:firstLine="708"/>
      <w:jc w:val="both"/>
    </w:pPr>
    <w:rPr>
      <w:rFonts w:ascii="Times New Roman" w:eastAsia="Times New Roman" w:hAnsi="Times New Roman"/>
      <w:sz w:val="22"/>
      <w:szCs w:val="24"/>
    </w:rPr>
  </w:style>
  <w:style w:type="paragraph" w:styleId="TextosemFormatao">
    <w:name w:val="Plain Text"/>
    <w:basedOn w:val="Normal"/>
    <w:rsid w:val="00B46A55"/>
    <w:rPr>
      <w:rFonts w:ascii="Courier New" w:eastAsia="Times New Roman" w:hAnsi="Courier New"/>
      <w:sz w:val="20"/>
    </w:rPr>
  </w:style>
  <w:style w:type="paragraph" w:styleId="Corpodetexto">
    <w:name w:val="Body Text"/>
    <w:basedOn w:val="Normal"/>
    <w:rsid w:val="00B46A55"/>
    <w:pPr>
      <w:jc w:val="both"/>
    </w:pPr>
  </w:style>
  <w:style w:type="character" w:styleId="Nmerodepgina">
    <w:name w:val="page number"/>
    <w:basedOn w:val="Fontepargpadro"/>
    <w:rsid w:val="00B46A55"/>
  </w:style>
  <w:style w:type="paragraph" w:styleId="Textodebalo">
    <w:name w:val="Balloon Text"/>
    <w:basedOn w:val="Normal"/>
    <w:link w:val="TextodebaloChar"/>
    <w:rsid w:val="00F20C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Florianópolis, …… de …………… de 200…</vt:lpstr>
      <vt:lpstr>Florianópolis, …… de …………… de 200…</vt:lpstr>
    </vt:vector>
  </TitlesOfParts>
  <Company>Arquitetura &amp; Urbanismo - UFSC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Florianópolis, …… de …………… de 200…</dc:title>
  <dc:creator>PósDesign</dc:creator>
  <cp:lastModifiedBy>PósDesign</cp:lastModifiedBy>
  <cp:revision>1</cp:revision>
  <cp:lastPrinted>2003-06-12T13:16:00Z</cp:lastPrinted>
  <dcterms:created xsi:type="dcterms:W3CDTF">2023-06-07T17:43:00Z</dcterms:created>
  <dcterms:modified xsi:type="dcterms:W3CDTF">2023-06-07T17:44:00Z</dcterms:modified>
</cp:coreProperties>
</file>